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4817" w:type="dxa"/>
        <w:tblInd w:w="-85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1"/>
        <w:gridCol w:w="1074"/>
        <w:gridCol w:w="707"/>
        <w:gridCol w:w="695"/>
        <w:gridCol w:w="3389"/>
        <w:gridCol w:w="1035"/>
        <w:gridCol w:w="1438"/>
        <w:gridCol w:w="5758"/>
      </w:tblGrid>
      <w:tr w14:paraId="35859E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0" w:hRule="atLeast"/>
        </w:trPr>
        <w:tc>
          <w:tcPr>
            <w:tcW w:w="14817" w:type="dxa"/>
            <w:gridSpan w:val="8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4F9014">
            <w:pPr>
              <w:widowControl/>
              <w:jc w:val="center"/>
              <w:textAlignment w:val="center"/>
              <w:rPr>
                <w:rStyle w:val="7"/>
                <w:rFonts w:hint="default"/>
                <w:sz w:val="44"/>
                <w:szCs w:val="44"/>
              </w:rPr>
            </w:pPr>
            <w:r>
              <w:rPr>
                <w:rStyle w:val="7"/>
                <w:rFonts w:hint="default"/>
                <w:sz w:val="44"/>
                <w:szCs w:val="44"/>
              </w:rPr>
              <w:t>环境保护设施运行人员培训报名</w:t>
            </w:r>
            <w:r>
              <w:rPr>
                <w:rStyle w:val="7"/>
                <w:sz w:val="44"/>
                <w:szCs w:val="44"/>
              </w:rPr>
              <w:t>表</w:t>
            </w:r>
          </w:p>
          <w:p w14:paraId="3A0FC965">
            <w:pPr>
              <w:spacing w:line="340" w:lineRule="exact"/>
              <w:textAlignment w:val="baseline"/>
              <w:rPr>
                <w:rStyle w:val="7"/>
                <w:rFonts w:hint="default"/>
                <w:b w:val="0"/>
                <w:bCs/>
                <w:sz w:val="24"/>
                <w:szCs w:val="24"/>
              </w:rPr>
            </w:pPr>
            <w:r>
              <w:rPr>
                <w:rStyle w:val="7"/>
                <w:rFonts w:hint="default"/>
                <w:b w:val="0"/>
                <w:bCs/>
                <w:sz w:val="24"/>
                <w:szCs w:val="24"/>
              </w:rPr>
              <w:t>请在需要培训的岗位名称前打√：</w:t>
            </w:r>
          </w:p>
          <w:p w14:paraId="615D0E3A">
            <w:pPr>
              <w:numPr>
                <w:ilvl w:val="0"/>
                <w:numId w:val="0"/>
              </w:numPr>
              <w:spacing w:line="340" w:lineRule="exact"/>
              <w:textAlignment w:val="baseline"/>
              <w:rPr>
                <w:rStyle w:val="7"/>
                <w:rFonts w:hint="default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1.</w:t>
            </w:r>
            <w:r>
              <w:rPr>
                <w:rFonts w:hint="eastAsia" w:ascii="宋体" w:hAnsi="宋体"/>
                <w:sz w:val="24"/>
              </w:rPr>
              <w:sym w:font="Wingdings 2" w:char="0052"/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Style w:val="7"/>
                <w:rFonts w:hint="default"/>
                <w:b w:val="0"/>
                <w:bCs/>
                <w:sz w:val="24"/>
                <w:szCs w:val="24"/>
              </w:rPr>
              <w:t>烟尘烟气连续自动监控</w:t>
            </w:r>
            <w:r>
              <w:rPr>
                <w:rStyle w:val="7"/>
                <w:b w:val="0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等线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2.</w:t>
            </w:r>
            <w:r>
              <w:rPr>
                <w:rStyle w:val="7"/>
                <w:rFonts w:hint="default"/>
                <w:b w:val="0"/>
                <w:bCs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宋体" w:hAnsi="宋体"/>
                <w:sz w:val="24"/>
              </w:rPr>
              <w:sym w:font="Wingdings 2" w:char="00A3"/>
            </w:r>
            <w:r>
              <w:rPr>
                <w:rStyle w:val="7"/>
                <w:rFonts w:hint="default"/>
                <w:b w:val="0"/>
                <w:bCs/>
                <w:sz w:val="24"/>
                <w:szCs w:val="24"/>
              </w:rPr>
              <w:t>水污染连续自动监控</w:t>
            </w:r>
            <w:r>
              <w:rPr>
                <w:rFonts w:hint="eastAsia" w:ascii="宋体" w:hAnsi="宋体"/>
                <w:sz w:val="24"/>
              </w:rPr>
              <w:t xml:space="preserve">  3.</w:t>
            </w:r>
            <w:r>
              <w:rPr>
                <w:rFonts w:hint="eastAsia" w:ascii="宋体" w:hAnsi="宋体"/>
                <w:sz w:val="24"/>
              </w:rPr>
              <w:sym w:font="Wingdings 2" w:char="00A3"/>
            </w:r>
            <w:r>
              <w:rPr>
                <w:rStyle w:val="7"/>
                <w:rFonts w:hint="default"/>
                <w:b w:val="0"/>
                <w:bCs/>
                <w:sz w:val="24"/>
                <w:szCs w:val="24"/>
              </w:rPr>
              <w:t>废气处理工</w:t>
            </w:r>
            <w:r>
              <w:rPr>
                <w:rFonts w:hint="eastAsia" w:ascii="宋体" w:hAnsi="宋体"/>
                <w:sz w:val="24"/>
              </w:rPr>
              <w:t xml:space="preserve">  4.</w:t>
            </w:r>
            <w:r>
              <w:rPr>
                <w:rFonts w:hint="eastAsia" w:ascii="宋体" w:hAnsi="宋体"/>
                <w:sz w:val="24"/>
                <w:lang w:eastAsia="zh-CN"/>
              </w:rPr>
              <w:t>□</w:t>
            </w:r>
            <w:r>
              <w:rPr>
                <w:rStyle w:val="7"/>
                <w:rFonts w:hint="default"/>
                <w:b w:val="0"/>
                <w:bCs/>
                <w:sz w:val="24"/>
                <w:szCs w:val="24"/>
              </w:rPr>
              <w:t>污废水处理工</w:t>
            </w:r>
          </w:p>
        </w:tc>
      </w:tr>
      <w:tr w14:paraId="4AF313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25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AE1295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</w:rPr>
              <w:t>单位名称</w:t>
            </w:r>
          </w:p>
        </w:tc>
        <w:tc>
          <w:tcPr>
            <w:tcW w:w="123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D4B975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kern w:val="0"/>
                <w:sz w:val="24"/>
              </w:rPr>
            </w:pPr>
          </w:p>
        </w:tc>
      </w:tr>
      <w:tr w14:paraId="3FAF30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exact"/>
        </w:trPr>
        <w:tc>
          <w:tcPr>
            <w:tcW w:w="25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224EDC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</w:rPr>
              <w:t>联系人</w:t>
            </w:r>
          </w:p>
        </w:tc>
        <w:tc>
          <w:tcPr>
            <w:tcW w:w="40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06C163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kern w:val="0"/>
                <w:sz w:val="24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C16F1C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</w:rPr>
              <w:t>电话</w:t>
            </w:r>
          </w:p>
        </w:tc>
        <w:tc>
          <w:tcPr>
            <w:tcW w:w="7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2D6427">
            <w:pPr>
              <w:widowControl/>
              <w:textAlignment w:val="center"/>
              <w:rPr>
                <w:rFonts w:ascii="等线" w:hAnsi="等线" w:eastAsia="等线" w:cs="等线"/>
                <w:b/>
                <w:color w:val="000000"/>
                <w:kern w:val="0"/>
                <w:szCs w:val="21"/>
              </w:rPr>
            </w:pPr>
          </w:p>
        </w:tc>
      </w:tr>
      <w:tr w14:paraId="6773F4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48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091095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32"/>
                <w:szCs w:val="32"/>
              </w:rPr>
              <w:t>一、发票信息</w:t>
            </w:r>
          </w:p>
        </w:tc>
      </w:tr>
      <w:tr w14:paraId="4E58CD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25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4AE6F4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</w:rPr>
            </w:pP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  <w:lang w:val="en-US" w:eastAsia="zh-CN"/>
              </w:rPr>
              <w:t>发票</w:t>
            </w: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</w:rPr>
              <w:t>单位名称</w:t>
            </w:r>
          </w:p>
        </w:tc>
        <w:tc>
          <w:tcPr>
            <w:tcW w:w="123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42191E">
            <w:pPr>
              <w:widowControl/>
              <w:textAlignment w:val="center"/>
              <w:rPr>
                <w:rFonts w:ascii="等线" w:hAnsi="等线" w:eastAsia="等线" w:cs="等线"/>
                <w:b/>
                <w:color w:val="000000"/>
                <w:kern w:val="0"/>
                <w:szCs w:val="21"/>
              </w:rPr>
            </w:pPr>
          </w:p>
        </w:tc>
      </w:tr>
      <w:tr w14:paraId="3FA788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25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04653D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</w:rPr>
            </w:pP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</w:rPr>
              <w:t>纳税识别号</w:t>
            </w:r>
          </w:p>
        </w:tc>
        <w:tc>
          <w:tcPr>
            <w:tcW w:w="123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9EF42A">
            <w:pPr>
              <w:widowControl/>
              <w:textAlignment w:val="center"/>
              <w:rPr>
                <w:rFonts w:ascii="等线" w:hAnsi="等线" w:eastAsia="等线" w:cs="等线"/>
                <w:b/>
                <w:color w:val="000000"/>
                <w:kern w:val="0"/>
                <w:szCs w:val="21"/>
              </w:rPr>
            </w:pPr>
          </w:p>
        </w:tc>
      </w:tr>
      <w:tr w14:paraId="00A190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25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A091A5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</w:rPr>
            </w:pP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123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60B84D">
            <w:pPr>
              <w:jc w:val="center"/>
              <w:textAlignment w:val="baseline"/>
              <w:rPr>
                <w:rFonts w:ascii="等线" w:hAnsi="等线" w:eastAsia="等线" w:cs="等线"/>
                <w:color w:val="000000"/>
                <w:szCs w:val="21"/>
              </w:rPr>
            </w:pPr>
          </w:p>
        </w:tc>
      </w:tr>
      <w:tr w14:paraId="652F19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48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B9573D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Cs w:val="21"/>
              </w:rPr>
            </w:pP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32"/>
                <w:szCs w:val="32"/>
              </w:rPr>
              <w:t>二、合格证书信息</w:t>
            </w:r>
          </w:p>
        </w:tc>
      </w:tr>
      <w:tr w14:paraId="189659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25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8F86D8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</w:rPr>
            </w:pP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</w:rPr>
              <w:t>证书单位名称</w:t>
            </w:r>
          </w:p>
        </w:tc>
        <w:tc>
          <w:tcPr>
            <w:tcW w:w="123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242EEE">
            <w:pPr>
              <w:jc w:val="center"/>
              <w:textAlignment w:val="baseline"/>
              <w:rPr>
                <w:rFonts w:hint="eastAsia" w:ascii="等线" w:hAnsi="等线" w:eastAsia="等线" w:cs="等线"/>
                <w:color w:val="000000"/>
                <w:szCs w:val="21"/>
                <w:lang w:val="en-US" w:eastAsia="zh-CN"/>
              </w:rPr>
            </w:pPr>
          </w:p>
        </w:tc>
      </w:tr>
      <w:tr w14:paraId="6E75B8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25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67F464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</w:rPr>
            </w:pP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</w:rPr>
              <w:t>证书收件地址</w:t>
            </w:r>
          </w:p>
        </w:tc>
        <w:tc>
          <w:tcPr>
            <w:tcW w:w="123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1DEE67">
            <w:pPr>
              <w:jc w:val="center"/>
              <w:textAlignment w:val="baseline"/>
              <w:rPr>
                <w:rFonts w:ascii="等线" w:hAnsi="等线" w:eastAsia="等线" w:cs="等线"/>
                <w:color w:val="000000"/>
                <w:szCs w:val="21"/>
              </w:rPr>
            </w:pPr>
          </w:p>
        </w:tc>
      </w:tr>
      <w:tr w14:paraId="769FF6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25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2B6B8E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</w:rPr>
            </w:pP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</w:rPr>
              <w:t>收件人及联系电话</w:t>
            </w:r>
          </w:p>
        </w:tc>
        <w:tc>
          <w:tcPr>
            <w:tcW w:w="123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9EE113">
            <w:pPr>
              <w:jc w:val="center"/>
              <w:textAlignment w:val="baseline"/>
              <w:rPr>
                <w:rFonts w:hint="eastAsia" w:ascii="等线" w:hAnsi="等线" w:eastAsia="等线" w:cs="等线"/>
                <w:color w:val="000000"/>
                <w:szCs w:val="21"/>
                <w:lang w:val="en-US" w:eastAsia="zh-CN"/>
              </w:rPr>
            </w:pPr>
          </w:p>
        </w:tc>
      </w:tr>
      <w:tr w14:paraId="7FB9A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48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A3D9C4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32"/>
                <w:szCs w:val="32"/>
              </w:rPr>
              <w:t>三、报名人员信息</w:t>
            </w:r>
          </w:p>
        </w:tc>
      </w:tr>
      <w:tr w14:paraId="4ED524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8B0ADA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</w:rPr>
            </w:pP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2A05AE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</w:rPr>
            </w:pP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594712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</w:rPr>
            </w:pP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F5A69B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</w:rPr>
            </w:pP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3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0F0716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</w:rPr>
            </w:pP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24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EFB235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</w:rPr>
            </w:pP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5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83648F">
            <w:pPr>
              <w:widowControl/>
              <w:jc w:val="center"/>
              <w:textAlignment w:val="center"/>
              <w:rPr>
                <w:rFonts w:hint="default" w:ascii="等线" w:hAnsi="等线" w:eastAsia="等线" w:cs="等线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/>
                <w:color w:val="000000"/>
                <w:sz w:val="24"/>
                <w:lang w:val="en-US" w:eastAsia="zh-CN"/>
              </w:rPr>
              <w:t>教材收件地址（统一邮寄到单位可不填）</w:t>
            </w:r>
          </w:p>
        </w:tc>
      </w:tr>
      <w:tr w14:paraId="223CC4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DFD4CE">
            <w:pPr>
              <w:jc w:val="center"/>
              <w:textAlignment w:val="baseline"/>
              <w:rPr>
                <w:rFonts w:ascii="等线" w:hAnsi="等线" w:eastAsia="等线" w:cs="等线"/>
                <w:color w:val="000000"/>
                <w:szCs w:val="21"/>
              </w:rPr>
            </w:pPr>
            <w:r>
              <w:rPr>
                <w:rFonts w:hint="eastAsia" w:ascii="等线" w:hAnsi="等线" w:eastAsia="等线" w:cs="等线"/>
                <w:color w:val="000000"/>
                <w:szCs w:val="21"/>
              </w:rPr>
              <w:t>1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C3379F">
            <w:pPr>
              <w:spacing w:line="480" w:lineRule="auto"/>
              <w:jc w:val="center"/>
              <w:textAlignment w:val="baseline"/>
              <w:rPr>
                <w:rFonts w:ascii="等线" w:hAnsi="等线" w:eastAsia="等线" w:cs="等线"/>
                <w:color w:val="000000"/>
                <w:szCs w:val="21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0E28A5">
            <w:pPr>
              <w:spacing w:line="480" w:lineRule="auto"/>
              <w:jc w:val="center"/>
              <w:textAlignment w:val="baseline"/>
              <w:rPr>
                <w:rFonts w:hint="default" w:ascii="等线" w:hAnsi="等线" w:eastAsia="等线" w:cs="等线"/>
                <w:color w:val="000000"/>
                <w:szCs w:val="21"/>
                <w:lang w:val="en-US" w:eastAsia="zh-CN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387424">
            <w:pPr>
              <w:jc w:val="center"/>
              <w:textAlignment w:val="baseline"/>
              <w:rPr>
                <w:rFonts w:hint="default" w:ascii="等线" w:hAnsi="等线" w:eastAsia="等线" w:cs="等线"/>
                <w:color w:val="000000"/>
                <w:szCs w:val="21"/>
                <w:lang w:val="en-US" w:eastAsia="zh-CN"/>
              </w:rPr>
            </w:pPr>
          </w:p>
        </w:tc>
        <w:tc>
          <w:tcPr>
            <w:tcW w:w="3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B2216D">
            <w:pPr>
              <w:jc w:val="center"/>
              <w:textAlignment w:val="baseline"/>
              <w:rPr>
                <w:rFonts w:ascii="等线" w:hAnsi="等线" w:eastAsia="等线" w:cs="等线"/>
                <w:color w:val="000000"/>
                <w:szCs w:val="21"/>
              </w:rPr>
            </w:pPr>
          </w:p>
        </w:tc>
        <w:tc>
          <w:tcPr>
            <w:tcW w:w="24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9E1CF7">
            <w:pPr>
              <w:jc w:val="center"/>
              <w:textAlignment w:val="baseline"/>
              <w:rPr>
                <w:rFonts w:ascii="等线" w:hAnsi="等线" w:eastAsia="等线" w:cs="等线"/>
                <w:color w:val="000000"/>
                <w:szCs w:val="21"/>
              </w:rPr>
            </w:pPr>
          </w:p>
        </w:tc>
        <w:tc>
          <w:tcPr>
            <w:tcW w:w="5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DA2195">
            <w:pPr>
              <w:jc w:val="center"/>
              <w:textAlignment w:val="baseline"/>
              <w:rPr>
                <w:rFonts w:ascii="等线" w:hAnsi="等线" w:eastAsia="等线" w:cs="等线"/>
                <w:color w:val="000000"/>
                <w:szCs w:val="21"/>
              </w:rPr>
            </w:pPr>
          </w:p>
        </w:tc>
      </w:tr>
      <w:tr w14:paraId="06D3E9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384AA0">
            <w:pPr>
              <w:jc w:val="center"/>
              <w:textAlignment w:val="baseline"/>
              <w:rPr>
                <w:rFonts w:ascii="等线" w:hAnsi="等线" w:eastAsia="等线" w:cs="等线"/>
                <w:color w:val="000000"/>
                <w:szCs w:val="21"/>
              </w:rPr>
            </w:pPr>
            <w:r>
              <w:rPr>
                <w:rFonts w:hint="eastAsia" w:ascii="等线" w:hAnsi="等线" w:eastAsia="等线" w:cs="等线"/>
                <w:color w:val="000000"/>
                <w:szCs w:val="21"/>
              </w:rPr>
              <w:t>2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DB88DF">
            <w:pPr>
              <w:jc w:val="center"/>
              <w:textAlignment w:val="baseline"/>
              <w:rPr>
                <w:rFonts w:ascii="等线" w:hAnsi="等线" w:eastAsia="等线" w:cs="等线"/>
                <w:color w:val="000000"/>
                <w:szCs w:val="21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E7296E">
            <w:pPr>
              <w:jc w:val="both"/>
              <w:textAlignment w:val="baseline"/>
              <w:rPr>
                <w:rFonts w:hint="eastAsia" w:ascii="等线" w:hAnsi="等线" w:eastAsia="等线" w:cs="等线"/>
                <w:color w:val="000000"/>
                <w:szCs w:val="21"/>
                <w:lang w:val="en-US" w:eastAsia="zh-CN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04B326">
            <w:pPr>
              <w:jc w:val="center"/>
              <w:textAlignment w:val="baseline"/>
              <w:rPr>
                <w:rFonts w:ascii="等线" w:hAnsi="等线" w:eastAsia="等线" w:cs="等线"/>
                <w:color w:val="000000"/>
                <w:szCs w:val="21"/>
              </w:rPr>
            </w:pPr>
          </w:p>
        </w:tc>
        <w:tc>
          <w:tcPr>
            <w:tcW w:w="3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986259">
            <w:pPr>
              <w:jc w:val="center"/>
              <w:textAlignment w:val="baseline"/>
              <w:rPr>
                <w:rFonts w:ascii="等线" w:hAnsi="等线" w:eastAsia="等线" w:cs="等线"/>
                <w:color w:val="000000"/>
                <w:szCs w:val="21"/>
              </w:rPr>
            </w:pPr>
          </w:p>
        </w:tc>
        <w:tc>
          <w:tcPr>
            <w:tcW w:w="24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495F9F">
            <w:pPr>
              <w:jc w:val="center"/>
              <w:textAlignment w:val="baseline"/>
              <w:rPr>
                <w:rFonts w:ascii="等线" w:hAnsi="等线" w:eastAsia="等线" w:cs="等线"/>
                <w:color w:val="000000"/>
                <w:szCs w:val="21"/>
              </w:rPr>
            </w:pPr>
          </w:p>
        </w:tc>
        <w:tc>
          <w:tcPr>
            <w:tcW w:w="5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A583F2">
            <w:pPr>
              <w:jc w:val="center"/>
              <w:textAlignment w:val="baseline"/>
              <w:rPr>
                <w:rFonts w:ascii="等线" w:hAnsi="等线" w:eastAsia="等线" w:cs="等线"/>
                <w:color w:val="000000"/>
                <w:szCs w:val="21"/>
              </w:rPr>
            </w:pPr>
          </w:p>
        </w:tc>
      </w:tr>
      <w:tr w14:paraId="582C3E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777D36">
            <w:pPr>
              <w:jc w:val="center"/>
              <w:textAlignment w:val="baseline"/>
              <w:rPr>
                <w:rFonts w:hint="eastAsia" w:ascii="等线" w:hAnsi="等线" w:eastAsia="等线" w:cs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color w:val="000000"/>
                <w:szCs w:val="21"/>
                <w:lang w:val="en-US" w:eastAsia="zh-CN"/>
              </w:rPr>
              <w:t>3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A5274B">
            <w:pPr>
              <w:jc w:val="center"/>
              <w:textAlignment w:val="baseline"/>
              <w:rPr>
                <w:rFonts w:ascii="等线" w:hAnsi="等线" w:eastAsia="等线" w:cs="等线"/>
                <w:color w:val="000000"/>
                <w:szCs w:val="21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92D488">
            <w:pPr>
              <w:jc w:val="center"/>
              <w:textAlignment w:val="baseline"/>
              <w:rPr>
                <w:rFonts w:ascii="等线" w:hAnsi="等线" w:eastAsia="等线" w:cs="等线"/>
                <w:color w:val="000000"/>
                <w:szCs w:val="21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18FC20">
            <w:pPr>
              <w:jc w:val="center"/>
              <w:textAlignment w:val="baseline"/>
              <w:rPr>
                <w:rFonts w:ascii="等线" w:hAnsi="等线" w:eastAsia="等线" w:cs="等线"/>
                <w:color w:val="000000"/>
                <w:szCs w:val="21"/>
              </w:rPr>
            </w:pPr>
          </w:p>
        </w:tc>
        <w:tc>
          <w:tcPr>
            <w:tcW w:w="3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51963A">
            <w:pPr>
              <w:jc w:val="center"/>
              <w:textAlignment w:val="baseline"/>
              <w:rPr>
                <w:rFonts w:ascii="等线" w:hAnsi="等线" w:eastAsia="等线" w:cs="等线"/>
                <w:color w:val="000000"/>
                <w:szCs w:val="21"/>
              </w:rPr>
            </w:pPr>
          </w:p>
        </w:tc>
        <w:tc>
          <w:tcPr>
            <w:tcW w:w="24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8FA280">
            <w:pPr>
              <w:jc w:val="center"/>
              <w:textAlignment w:val="baseline"/>
              <w:rPr>
                <w:rFonts w:ascii="等线" w:hAnsi="等线" w:eastAsia="等线" w:cs="等线"/>
                <w:color w:val="000000"/>
                <w:szCs w:val="21"/>
              </w:rPr>
            </w:pPr>
          </w:p>
        </w:tc>
        <w:tc>
          <w:tcPr>
            <w:tcW w:w="5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20ED99">
            <w:pPr>
              <w:jc w:val="center"/>
              <w:textAlignment w:val="baseline"/>
              <w:rPr>
                <w:rFonts w:ascii="等线" w:hAnsi="等线" w:eastAsia="等线" w:cs="等线"/>
                <w:color w:val="000000"/>
                <w:szCs w:val="21"/>
              </w:rPr>
            </w:pPr>
          </w:p>
        </w:tc>
      </w:tr>
    </w:tbl>
    <w:p w14:paraId="41863815">
      <w:pPr>
        <w:spacing w:line="340" w:lineRule="exact"/>
        <w:textAlignment w:val="baseline"/>
        <w:rPr>
          <w:rStyle w:val="7"/>
          <w:b w:val="0"/>
          <w:bCs/>
          <w:sz w:val="28"/>
          <w:szCs w:val="28"/>
        </w:rPr>
      </w:pPr>
    </w:p>
    <w:p w14:paraId="21A350A7">
      <w:pPr>
        <w:spacing w:line="340" w:lineRule="exact"/>
        <w:textAlignment w:val="baseline"/>
        <w:rPr>
          <w:rStyle w:val="7"/>
          <w:rFonts w:hint="default"/>
          <w:sz w:val="28"/>
          <w:szCs w:val="28"/>
        </w:rPr>
      </w:pPr>
      <w:r>
        <w:rPr>
          <w:rStyle w:val="7"/>
          <w:sz w:val="28"/>
          <w:szCs w:val="28"/>
        </w:rPr>
        <w:t>注意事项：</w:t>
      </w:r>
    </w:p>
    <w:p w14:paraId="3C53BF00">
      <w:pPr>
        <w:numPr>
          <w:ilvl w:val="0"/>
          <w:numId w:val="1"/>
        </w:numPr>
        <w:spacing w:line="340" w:lineRule="exact"/>
        <w:ind w:firstLine="560" w:firstLineChars="200"/>
        <w:textAlignment w:val="baseline"/>
        <w:rPr>
          <w:b/>
          <w:bCs/>
          <w:sz w:val="28"/>
          <w:szCs w:val="28"/>
        </w:rPr>
      </w:pPr>
      <w:r>
        <w:rPr>
          <w:rStyle w:val="7"/>
          <w:rFonts w:hint="default"/>
          <w:b w:val="0"/>
          <w:bCs/>
          <w:sz w:val="28"/>
          <w:szCs w:val="28"/>
        </w:rPr>
        <w:t>合格证书上体现工作单位，请一定确认好工作单位名称；</w:t>
      </w:r>
    </w:p>
    <w:p w14:paraId="4143ABB3">
      <w:pPr>
        <w:numPr>
          <w:ilvl w:val="0"/>
          <w:numId w:val="1"/>
        </w:numPr>
        <w:spacing w:line="340" w:lineRule="exact"/>
        <w:ind w:firstLine="560" w:firstLineChars="200"/>
        <w:textAlignment w:val="baseline"/>
        <w:rPr>
          <w:b/>
          <w:bCs/>
          <w:sz w:val="28"/>
          <w:szCs w:val="28"/>
        </w:rPr>
      </w:pPr>
      <w:r>
        <w:rPr>
          <w:rStyle w:val="7"/>
          <w:rFonts w:hint="default"/>
          <w:b w:val="0"/>
          <w:bCs/>
          <w:sz w:val="28"/>
          <w:szCs w:val="28"/>
        </w:rPr>
        <w:t>请将本报名表及培训费付款凭证、学员身份证、1寸电子版照片一并打包</w:t>
      </w:r>
      <w:r>
        <w:rPr>
          <w:rStyle w:val="7"/>
          <w:b w:val="0"/>
          <w:bCs/>
          <w:sz w:val="28"/>
          <w:szCs w:val="28"/>
        </w:rPr>
        <w:t>微信</w:t>
      </w:r>
      <w:r>
        <w:rPr>
          <w:rStyle w:val="7"/>
          <w:rFonts w:hint="default"/>
          <w:b w:val="0"/>
          <w:bCs/>
          <w:sz w:val="28"/>
          <w:szCs w:val="28"/>
        </w:rPr>
        <w:t>发送</w:t>
      </w:r>
      <w:r>
        <w:rPr>
          <w:rStyle w:val="7"/>
          <w:b w:val="0"/>
          <w:bCs/>
          <w:sz w:val="28"/>
          <w:szCs w:val="28"/>
        </w:rPr>
        <w:t>至协会培训负责人。</w:t>
      </w:r>
      <w:r>
        <w:rPr>
          <w:rStyle w:val="7"/>
          <w:rFonts w:hint="default"/>
          <w:b w:val="0"/>
          <w:bCs/>
          <w:sz w:val="28"/>
          <w:szCs w:val="28"/>
        </w:rPr>
        <w:t>（照片请以学员名字命</w:t>
      </w:r>
      <w:r>
        <w:rPr>
          <w:rStyle w:val="7"/>
          <w:b w:val="0"/>
          <w:bCs/>
          <w:sz w:val="28"/>
          <w:szCs w:val="28"/>
        </w:rPr>
        <w:t>名）</w:t>
      </w:r>
    </w:p>
    <w:p w14:paraId="0B808885">
      <w:pPr>
        <w:numPr>
          <w:ilvl w:val="0"/>
          <w:numId w:val="1"/>
        </w:numPr>
        <w:spacing w:line="340" w:lineRule="exact"/>
        <w:ind w:firstLine="560" w:firstLineChars="200"/>
        <w:textAlignment w:val="baseline"/>
        <w:rPr>
          <w:b/>
          <w:bCs/>
          <w:sz w:val="28"/>
          <w:szCs w:val="28"/>
        </w:rPr>
      </w:pPr>
      <w:r>
        <w:rPr>
          <w:rStyle w:val="7"/>
          <w:rFonts w:hint="default"/>
          <w:b w:val="0"/>
          <w:bCs/>
          <w:sz w:val="28"/>
          <w:szCs w:val="28"/>
        </w:rPr>
        <w:t>发票</w:t>
      </w:r>
      <w:r>
        <w:rPr>
          <w:rStyle w:val="7"/>
          <w:rFonts w:hint="eastAsia" w:eastAsia="等线"/>
          <w:b w:val="0"/>
          <w:bCs/>
          <w:sz w:val="28"/>
          <w:szCs w:val="28"/>
          <w:lang w:val="en-US" w:eastAsia="zh-CN"/>
        </w:rPr>
        <w:t>统一</w:t>
      </w:r>
      <w:r>
        <w:rPr>
          <w:rStyle w:val="7"/>
          <w:rFonts w:hint="default"/>
          <w:b w:val="0"/>
          <w:bCs/>
          <w:sz w:val="28"/>
          <w:szCs w:val="28"/>
        </w:rPr>
        <w:t>开</w:t>
      </w:r>
      <w:r>
        <w:rPr>
          <w:rStyle w:val="7"/>
          <w:rFonts w:hint="eastAsia" w:eastAsia="等线"/>
          <w:b w:val="0"/>
          <w:bCs/>
          <w:sz w:val="28"/>
          <w:szCs w:val="28"/>
          <w:lang w:val="en-US" w:eastAsia="zh-CN"/>
        </w:rPr>
        <w:t>具</w:t>
      </w:r>
      <w:r>
        <w:rPr>
          <w:rStyle w:val="7"/>
          <w:rFonts w:hint="default"/>
          <w:b w:val="0"/>
          <w:bCs/>
          <w:sz w:val="28"/>
          <w:szCs w:val="28"/>
        </w:rPr>
        <w:t>培训费</w:t>
      </w:r>
      <w:r>
        <w:rPr>
          <w:rStyle w:val="7"/>
          <w:rFonts w:hint="default"/>
          <w:b/>
          <w:bCs w:val="0"/>
          <w:sz w:val="28"/>
          <w:szCs w:val="28"/>
        </w:rPr>
        <w:t>增值税</w:t>
      </w:r>
      <w:r>
        <w:rPr>
          <w:rStyle w:val="7"/>
          <w:rFonts w:hint="eastAsia" w:eastAsia="等线"/>
          <w:b/>
          <w:bCs w:val="0"/>
          <w:sz w:val="28"/>
          <w:szCs w:val="28"/>
          <w:lang w:val="en-US" w:eastAsia="zh-CN"/>
        </w:rPr>
        <w:t>专</w:t>
      </w:r>
      <w:r>
        <w:rPr>
          <w:rStyle w:val="7"/>
          <w:rFonts w:hint="default"/>
          <w:b/>
          <w:bCs w:val="0"/>
          <w:sz w:val="28"/>
          <w:szCs w:val="28"/>
        </w:rPr>
        <w:t>票</w:t>
      </w:r>
      <w:r>
        <w:rPr>
          <w:rStyle w:val="7"/>
          <w:rFonts w:hint="default"/>
          <w:b w:val="0"/>
          <w:bCs/>
          <w:sz w:val="28"/>
          <w:szCs w:val="28"/>
        </w:rPr>
        <w:t>，</w:t>
      </w:r>
      <w:r>
        <w:rPr>
          <w:rStyle w:val="7"/>
          <w:rFonts w:hint="eastAsia" w:eastAsia="等线"/>
          <w:b w:val="0"/>
          <w:bCs/>
          <w:sz w:val="28"/>
          <w:szCs w:val="28"/>
          <w:lang w:val="en-US" w:eastAsia="zh-CN"/>
        </w:rPr>
        <w:t>如需开具增值税普票请备注普票。</w:t>
      </w:r>
    </w:p>
    <w:p w14:paraId="5B5A3121">
      <w:pPr>
        <w:numPr>
          <w:ilvl w:val="0"/>
          <w:numId w:val="1"/>
        </w:numPr>
        <w:spacing w:line="340" w:lineRule="exact"/>
        <w:ind w:firstLine="560" w:firstLineChars="200"/>
        <w:textAlignment w:val="baseline"/>
        <w:rPr>
          <w:b/>
          <w:bCs/>
          <w:sz w:val="28"/>
          <w:szCs w:val="28"/>
        </w:rPr>
      </w:pPr>
      <w:r>
        <w:rPr>
          <w:rStyle w:val="7"/>
          <w:b w:val="0"/>
          <w:bCs/>
          <w:sz w:val="28"/>
          <w:szCs w:val="28"/>
        </w:rPr>
        <w:t>联系方式：</w:t>
      </w:r>
      <w:r>
        <w:rPr>
          <w:rStyle w:val="7"/>
          <w:rFonts w:hint="eastAsia" w:eastAsia="等线"/>
          <w:b w:val="0"/>
          <w:bCs/>
          <w:sz w:val="28"/>
          <w:szCs w:val="28"/>
          <w:lang w:val="en-US" w:eastAsia="zh-CN"/>
        </w:rPr>
        <w:t>边淑敏 15924456030</w:t>
      </w:r>
      <w:r>
        <w:rPr>
          <w:rStyle w:val="7"/>
          <w:b w:val="0"/>
          <w:bCs/>
          <w:sz w:val="28"/>
          <w:szCs w:val="28"/>
        </w:rPr>
        <w:t>（同微信号）</w:t>
      </w:r>
    </w:p>
    <w:p w14:paraId="1A6C027E">
      <w:pPr>
        <w:numPr>
          <w:ilvl w:val="0"/>
          <w:numId w:val="1"/>
        </w:numPr>
        <w:spacing w:line="340" w:lineRule="exact"/>
        <w:ind w:firstLine="560" w:firstLineChars="200"/>
        <w:textAlignment w:val="baseline"/>
        <w:rPr>
          <w:b/>
          <w:bCs/>
          <w:sz w:val="28"/>
          <w:szCs w:val="28"/>
        </w:rPr>
      </w:pPr>
      <w:r>
        <w:rPr>
          <w:rStyle w:val="7"/>
          <w:rFonts w:hint="default"/>
          <w:b w:val="0"/>
          <w:bCs/>
          <w:sz w:val="28"/>
          <w:szCs w:val="28"/>
        </w:rPr>
        <w:t>汇款信息如下：</w:t>
      </w:r>
    </w:p>
    <w:p w14:paraId="3E132F68">
      <w:pPr>
        <w:spacing w:line="340" w:lineRule="exact"/>
        <w:ind w:left="630"/>
        <w:textAlignment w:val="baseline"/>
        <w:rPr>
          <w:rStyle w:val="7"/>
          <w:rFonts w:hint="default"/>
          <w:b w:val="0"/>
          <w:bCs/>
          <w:sz w:val="28"/>
          <w:szCs w:val="28"/>
        </w:rPr>
      </w:pPr>
      <w:r>
        <w:rPr>
          <w:rStyle w:val="7"/>
          <w:rFonts w:hint="default"/>
          <w:b w:val="0"/>
          <w:bCs/>
          <w:sz w:val="28"/>
          <w:szCs w:val="28"/>
        </w:rPr>
        <w:t>账户名称：中国环境保护产业协会</w:t>
      </w:r>
    </w:p>
    <w:p w14:paraId="2FA06917">
      <w:pPr>
        <w:spacing w:line="340" w:lineRule="exact"/>
        <w:ind w:left="630"/>
        <w:textAlignment w:val="baseline"/>
        <w:rPr>
          <w:rStyle w:val="7"/>
          <w:rFonts w:hint="default"/>
          <w:b w:val="0"/>
          <w:bCs/>
          <w:sz w:val="28"/>
          <w:szCs w:val="28"/>
        </w:rPr>
      </w:pPr>
      <w:r>
        <w:rPr>
          <w:rStyle w:val="7"/>
          <w:rFonts w:hint="default"/>
          <w:b w:val="0"/>
          <w:bCs/>
          <w:sz w:val="28"/>
          <w:szCs w:val="28"/>
        </w:rPr>
        <w:t>开户银行：工商银行北京百万庄支行</w:t>
      </w:r>
    </w:p>
    <w:p w14:paraId="5CA8C239">
      <w:pPr>
        <w:spacing w:line="340" w:lineRule="exact"/>
        <w:ind w:left="630"/>
        <w:textAlignment w:val="baseline"/>
        <w:rPr>
          <w:sz w:val="28"/>
          <w:szCs w:val="36"/>
        </w:rPr>
      </w:pPr>
      <w:r>
        <w:rPr>
          <w:rStyle w:val="7"/>
          <w:rFonts w:hint="default"/>
          <w:b w:val="0"/>
          <w:bCs/>
          <w:sz w:val="28"/>
          <w:szCs w:val="28"/>
        </w:rPr>
        <w:t>银行账号：0200250919200024736</w:t>
      </w:r>
    </w:p>
    <w:sectPr>
      <w:headerReference r:id="rId3" w:type="default"/>
      <w:pgSz w:w="16838" w:h="11906" w:orient="landscape"/>
      <w:pgMar w:top="1134" w:right="1440" w:bottom="1134" w:left="144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DE6332">
    <w:pPr>
      <w:pStyle w:val="2"/>
    </w:pPr>
    <w:r>
      <w:rPr>
        <w:rFonts w:hint="eastAsia"/>
      </w:rPr>
      <w:t xml:space="preserve"> </w:t>
    </w:r>
  </w:p>
  <w:p w14:paraId="3D6A61F7"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3509A0B"/>
    <w:multiLevelType w:val="singleLevel"/>
    <w:tmpl w:val="63509A0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4NDRlODVkOGM5MzYxYTlmNTIyODUzZjJkMTQ4NGMifQ=="/>
  </w:docVars>
  <w:rsids>
    <w:rsidRoot w:val="637462C4"/>
    <w:rsid w:val="00143EA8"/>
    <w:rsid w:val="001536A5"/>
    <w:rsid w:val="002F5359"/>
    <w:rsid w:val="00483106"/>
    <w:rsid w:val="004B0D73"/>
    <w:rsid w:val="005D433C"/>
    <w:rsid w:val="00856DBB"/>
    <w:rsid w:val="00861DAB"/>
    <w:rsid w:val="00891470"/>
    <w:rsid w:val="009C1DE3"/>
    <w:rsid w:val="00AF00B3"/>
    <w:rsid w:val="00B1123B"/>
    <w:rsid w:val="00CC2B23"/>
    <w:rsid w:val="00D05F1F"/>
    <w:rsid w:val="00D82A32"/>
    <w:rsid w:val="00DD268F"/>
    <w:rsid w:val="00F33177"/>
    <w:rsid w:val="023D0B8F"/>
    <w:rsid w:val="03634626"/>
    <w:rsid w:val="036A2209"/>
    <w:rsid w:val="039F1456"/>
    <w:rsid w:val="046B19E4"/>
    <w:rsid w:val="05514011"/>
    <w:rsid w:val="058A6BC2"/>
    <w:rsid w:val="05990B4E"/>
    <w:rsid w:val="05A46026"/>
    <w:rsid w:val="05BD31AB"/>
    <w:rsid w:val="062C4492"/>
    <w:rsid w:val="06E36CFA"/>
    <w:rsid w:val="074A1D85"/>
    <w:rsid w:val="080D65D7"/>
    <w:rsid w:val="08CA7479"/>
    <w:rsid w:val="08FF7202"/>
    <w:rsid w:val="09DD6498"/>
    <w:rsid w:val="0AAA4BBD"/>
    <w:rsid w:val="0C350433"/>
    <w:rsid w:val="0C852A39"/>
    <w:rsid w:val="0D3C4A53"/>
    <w:rsid w:val="0D574F10"/>
    <w:rsid w:val="0F2F40A4"/>
    <w:rsid w:val="0F4B6268"/>
    <w:rsid w:val="0F660B19"/>
    <w:rsid w:val="0F692FC4"/>
    <w:rsid w:val="0FAA24A3"/>
    <w:rsid w:val="105C0433"/>
    <w:rsid w:val="109A0AD1"/>
    <w:rsid w:val="10AA704C"/>
    <w:rsid w:val="10BE733F"/>
    <w:rsid w:val="1111746F"/>
    <w:rsid w:val="126B0CC2"/>
    <w:rsid w:val="13201BEB"/>
    <w:rsid w:val="13CB0404"/>
    <w:rsid w:val="146F7D8F"/>
    <w:rsid w:val="154F2314"/>
    <w:rsid w:val="15874671"/>
    <w:rsid w:val="15F5792D"/>
    <w:rsid w:val="17375E23"/>
    <w:rsid w:val="17F82AAC"/>
    <w:rsid w:val="19DA65DA"/>
    <w:rsid w:val="1B441D42"/>
    <w:rsid w:val="1B5F33FB"/>
    <w:rsid w:val="1D5863F7"/>
    <w:rsid w:val="1F4E5D32"/>
    <w:rsid w:val="1FB75686"/>
    <w:rsid w:val="1FD55B0C"/>
    <w:rsid w:val="1FDC5255"/>
    <w:rsid w:val="1FFA03F1"/>
    <w:rsid w:val="1FFC753C"/>
    <w:rsid w:val="20F30133"/>
    <w:rsid w:val="20F77EA5"/>
    <w:rsid w:val="21E05E26"/>
    <w:rsid w:val="226E2973"/>
    <w:rsid w:val="229F16A5"/>
    <w:rsid w:val="22C54DCF"/>
    <w:rsid w:val="23611A93"/>
    <w:rsid w:val="239E7D29"/>
    <w:rsid w:val="23D74548"/>
    <w:rsid w:val="244F4B76"/>
    <w:rsid w:val="24C06F78"/>
    <w:rsid w:val="25646A71"/>
    <w:rsid w:val="25D36F91"/>
    <w:rsid w:val="25E533DB"/>
    <w:rsid w:val="25F63737"/>
    <w:rsid w:val="27910EB2"/>
    <w:rsid w:val="28114210"/>
    <w:rsid w:val="290716B5"/>
    <w:rsid w:val="2A15053B"/>
    <w:rsid w:val="2AEA253F"/>
    <w:rsid w:val="2B0D4CF3"/>
    <w:rsid w:val="2B0D7D25"/>
    <w:rsid w:val="2B6F4CF4"/>
    <w:rsid w:val="2BC63FDC"/>
    <w:rsid w:val="2BDD7BA8"/>
    <w:rsid w:val="2BF35C97"/>
    <w:rsid w:val="2CBB6E7F"/>
    <w:rsid w:val="2D1C6031"/>
    <w:rsid w:val="2E8C4874"/>
    <w:rsid w:val="2E9A689E"/>
    <w:rsid w:val="2F9525FA"/>
    <w:rsid w:val="2FA431D2"/>
    <w:rsid w:val="30032D14"/>
    <w:rsid w:val="30F878AC"/>
    <w:rsid w:val="323B5CA2"/>
    <w:rsid w:val="32BF0681"/>
    <w:rsid w:val="33175F3D"/>
    <w:rsid w:val="33AC1380"/>
    <w:rsid w:val="34A22009"/>
    <w:rsid w:val="34B71996"/>
    <w:rsid w:val="352B4971"/>
    <w:rsid w:val="364849C9"/>
    <w:rsid w:val="36B34C4D"/>
    <w:rsid w:val="38922C17"/>
    <w:rsid w:val="39141AA0"/>
    <w:rsid w:val="392E0823"/>
    <w:rsid w:val="39B90673"/>
    <w:rsid w:val="3A86417A"/>
    <w:rsid w:val="3C912073"/>
    <w:rsid w:val="3D017CBD"/>
    <w:rsid w:val="3EC3599D"/>
    <w:rsid w:val="3EDE27D7"/>
    <w:rsid w:val="3EE53B65"/>
    <w:rsid w:val="3EEB27BB"/>
    <w:rsid w:val="3F47037C"/>
    <w:rsid w:val="3F696545"/>
    <w:rsid w:val="3FE15249"/>
    <w:rsid w:val="41951010"/>
    <w:rsid w:val="4285380E"/>
    <w:rsid w:val="42CC1FB3"/>
    <w:rsid w:val="43291B47"/>
    <w:rsid w:val="43670FED"/>
    <w:rsid w:val="44F267FA"/>
    <w:rsid w:val="451508BD"/>
    <w:rsid w:val="451C07EE"/>
    <w:rsid w:val="45C43F73"/>
    <w:rsid w:val="462705C0"/>
    <w:rsid w:val="479D57AD"/>
    <w:rsid w:val="48E44E8E"/>
    <w:rsid w:val="497955D6"/>
    <w:rsid w:val="49C24151"/>
    <w:rsid w:val="4A6E2C61"/>
    <w:rsid w:val="4AED2C48"/>
    <w:rsid w:val="4B17719B"/>
    <w:rsid w:val="4B4B6AFE"/>
    <w:rsid w:val="4C214579"/>
    <w:rsid w:val="4D096303"/>
    <w:rsid w:val="4D706CF0"/>
    <w:rsid w:val="4E5C46D6"/>
    <w:rsid w:val="4F2C51B9"/>
    <w:rsid w:val="4F491AC1"/>
    <w:rsid w:val="4F875896"/>
    <w:rsid w:val="4FA03191"/>
    <w:rsid w:val="51E9311F"/>
    <w:rsid w:val="525C7843"/>
    <w:rsid w:val="52E02222"/>
    <w:rsid w:val="544669FD"/>
    <w:rsid w:val="54D666BE"/>
    <w:rsid w:val="55606499"/>
    <w:rsid w:val="557A7A5E"/>
    <w:rsid w:val="561663B8"/>
    <w:rsid w:val="56633896"/>
    <w:rsid w:val="56A84D77"/>
    <w:rsid w:val="56B800CB"/>
    <w:rsid w:val="573A542D"/>
    <w:rsid w:val="57F55409"/>
    <w:rsid w:val="582B03E3"/>
    <w:rsid w:val="59123351"/>
    <w:rsid w:val="59F569C3"/>
    <w:rsid w:val="5BEC60DC"/>
    <w:rsid w:val="5CA442C0"/>
    <w:rsid w:val="5D712EAC"/>
    <w:rsid w:val="5DB20A62"/>
    <w:rsid w:val="5EC739EF"/>
    <w:rsid w:val="5F507C5F"/>
    <w:rsid w:val="5F7E529D"/>
    <w:rsid w:val="5FAC1C31"/>
    <w:rsid w:val="61016185"/>
    <w:rsid w:val="611B4D6D"/>
    <w:rsid w:val="622D2FAA"/>
    <w:rsid w:val="62702BFE"/>
    <w:rsid w:val="62CF7E82"/>
    <w:rsid w:val="62EE098B"/>
    <w:rsid w:val="637462C4"/>
    <w:rsid w:val="64942E6C"/>
    <w:rsid w:val="64CA4AE0"/>
    <w:rsid w:val="6502071E"/>
    <w:rsid w:val="65DF6ECF"/>
    <w:rsid w:val="662A2543"/>
    <w:rsid w:val="67A41618"/>
    <w:rsid w:val="68BD3E0A"/>
    <w:rsid w:val="68C1444C"/>
    <w:rsid w:val="69166CD9"/>
    <w:rsid w:val="6BFC0A34"/>
    <w:rsid w:val="6C4C5A83"/>
    <w:rsid w:val="6C5E1181"/>
    <w:rsid w:val="6D1A5361"/>
    <w:rsid w:val="6D606133"/>
    <w:rsid w:val="6EB136C7"/>
    <w:rsid w:val="6ECA61E9"/>
    <w:rsid w:val="6F1A2B87"/>
    <w:rsid w:val="6F683873"/>
    <w:rsid w:val="6FCE4DCC"/>
    <w:rsid w:val="6FDE5C15"/>
    <w:rsid w:val="700577EA"/>
    <w:rsid w:val="705B2BB6"/>
    <w:rsid w:val="70680D7A"/>
    <w:rsid w:val="714D400D"/>
    <w:rsid w:val="71CA25C3"/>
    <w:rsid w:val="71FA2520"/>
    <w:rsid w:val="72944984"/>
    <w:rsid w:val="72C13C09"/>
    <w:rsid w:val="75660855"/>
    <w:rsid w:val="758D5349"/>
    <w:rsid w:val="7668674E"/>
    <w:rsid w:val="76A846B7"/>
    <w:rsid w:val="76DD77C8"/>
    <w:rsid w:val="771E6857"/>
    <w:rsid w:val="77E65C7D"/>
    <w:rsid w:val="78761973"/>
    <w:rsid w:val="78D6558F"/>
    <w:rsid w:val="7AA03EC1"/>
    <w:rsid w:val="7D0F532E"/>
    <w:rsid w:val="7DD24CD9"/>
    <w:rsid w:val="7DDA1DE0"/>
    <w:rsid w:val="7DDB3462"/>
    <w:rsid w:val="7E476D1A"/>
    <w:rsid w:val="7FD0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font41"/>
    <w:basedOn w:val="5"/>
    <w:qFormat/>
    <w:uiPriority w:val="0"/>
    <w:rPr>
      <w:rFonts w:hint="eastAsia" w:ascii="等线" w:hAnsi="等线" w:eastAsia="等线" w:cs="等线"/>
      <w:b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rot="0" vertOverflow="overflow" horzOverflow="overflow" vert="horz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257</Words>
  <Characters>263</Characters>
  <Lines>3</Lines>
  <Paragraphs>1</Paragraphs>
  <TotalTime>4</TotalTime>
  <ScaleCrop>false</ScaleCrop>
  <LinksUpToDate>false</LinksUpToDate>
  <CharactersWithSpaces>271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2021-06-08T02:25:00Z</dcterms:created>
  <dc:creator>乱世巨星、</dc:creator>
  <cp:lastModifiedBy>AA</cp:lastModifiedBy>
  <dcterms:modified xsi:type="dcterms:W3CDTF">2026-06-26T08:23:31Z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3B23AD52DBC54799AD189AB9E52AEBF1</vt:lpwstr>
  </property>
  <property fmtid="{D5CDD505-2E9C-101B-9397-08002B2CF9AE}" pid="4" name="commondata">
    <vt:lpwstr>eyJoZGlkIjoiOTRlNmI1MmIxYThjZDY2NGY0NmQxMDAzMzI0MmRmNjcifQ==</vt:lpwstr>
  </property>
  <property fmtid="{D5CDD505-2E9C-101B-9397-08002B2CF9AE}" pid="5" name="KSOTemplateDocerSaveRecord">
    <vt:lpwstr>eyJoZGlkIjoiNTY4NDRlODVkOGM5MzYxYTlmNTIyODUzZjJkMTQ4NGMiLCJ1c2VySWQiOiI0NjkyODI4MzMifQ==</vt:lpwstr>
  </property>
</Properties>
</file>