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14" w:rsidRDefault="006B2514" w:rsidP="006B2514">
      <w:pPr>
        <w:rPr>
          <w:rFonts w:ascii="仿宋_GB2312" w:eastAsia="仿宋_GB2312" w:hAnsi="宋体"/>
          <w:sz w:val="28"/>
        </w:rPr>
      </w:pPr>
      <w:r w:rsidRPr="00282F23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</w:rPr>
        <w:t xml:space="preserve"> </w:t>
      </w:r>
    </w:p>
    <w:p w:rsidR="006B2514" w:rsidRPr="003D0DAB" w:rsidRDefault="00FF1071" w:rsidP="0048638F">
      <w:pPr>
        <w:jc w:val="center"/>
        <w:rPr>
          <w:rFonts w:ascii="文鼎CS大宋" w:eastAsia="文鼎CS大宋"/>
          <w:sz w:val="32"/>
        </w:rPr>
      </w:pPr>
      <w:r>
        <w:rPr>
          <w:rFonts w:ascii="文鼎CS大宋" w:eastAsia="文鼎CS大宋" w:hint="eastAsia"/>
          <w:sz w:val="32"/>
        </w:rPr>
        <w:t>技 术</w:t>
      </w:r>
      <w:r w:rsidR="006B2514" w:rsidRPr="003D0DAB">
        <w:rPr>
          <w:rFonts w:ascii="文鼎CS大宋" w:eastAsia="文鼎CS大宋"/>
          <w:sz w:val="32"/>
        </w:rPr>
        <w:t xml:space="preserve"> </w:t>
      </w:r>
      <w:r w:rsidR="006B2514" w:rsidRPr="003D0DAB">
        <w:rPr>
          <w:rFonts w:ascii="文鼎CS大宋" w:eastAsia="文鼎CS大宋" w:hint="eastAsia"/>
          <w:sz w:val="32"/>
        </w:rPr>
        <w:t>简</w:t>
      </w:r>
      <w:r w:rsidR="006B2514" w:rsidRPr="003D0DAB">
        <w:rPr>
          <w:rFonts w:ascii="文鼎CS大宋" w:eastAsia="文鼎CS大宋"/>
          <w:sz w:val="32"/>
        </w:rPr>
        <w:t xml:space="preserve"> </w:t>
      </w:r>
      <w:proofErr w:type="gramStart"/>
      <w:r w:rsidR="006B2514" w:rsidRPr="003D0DAB">
        <w:rPr>
          <w:rFonts w:ascii="文鼎CS大宋" w:eastAsia="文鼎CS大宋" w:hint="eastAsia"/>
          <w:sz w:val="32"/>
        </w:rPr>
        <w:t>介</w:t>
      </w:r>
      <w:proofErr w:type="gramEnd"/>
      <w:r w:rsidR="006B2514" w:rsidRPr="003D0DAB">
        <w:rPr>
          <w:rFonts w:ascii="文鼎CS大宋" w:eastAsia="文鼎CS大宋"/>
          <w:sz w:val="32"/>
        </w:rPr>
        <w:t xml:space="preserve"> </w:t>
      </w:r>
      <w:r w:rsidR="006B2514" w:rsidRPr="003D0DAB">
        <w:rPr>
          <w:rFonts w:ascii="文鼎CS大宋" w:eastAsia="文鼎CS大宋" w:hint="eastAsia"/>
          <w:sz w:val="32"/>
        </w:rPr>
        <w:t>提</w:t>
      </w:r>
      <w:r w:rsidR="006B2514" w:rsidRPr="003D0DAB">
        <w:rPr>
          <w:rFonts w:ascii="文鼎CS大宋" w:eastAsia="文鼎CS大宋"/>
          <w:sz w:val="32"/>
        </w:rPr>
        <w:t xml:space="preserve"> </w:t>
      </w:r>
      <w:r w:rsidR="006B2514" w:rsidRPr="003D0DAB">
        <w:rPr>
          <w:rFonts w:ascii="文鼎CS大宋" w:eastAsia="文鼎CS大宋" w:hint="eastAsia"/>
          <w:sz w:val="32"/>
        </w:rPr>
        <w:t>纲</w:t>
      </w:r>
    </w:p>
    <w:p w:rsidR="006B2514" w:rsidRPr="003D0DAB" w:rsidRDefault="00FF1071" w:rsidP="0048638F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技术</w:t>
      </w:r>
      <w:r w:rsidR="006B2514" w:rsidRPr="003D0DAB">
        <w:rPr>
          <w:rFonts w:ascii="黑体" w:eastAsia="黑体" w:hAnsi="宋体" w:hint="eastAsia"/>
          <w:sz w:val="24"/>
        </w:rPr>
        <w:t>名称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申报单位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推荐部门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适用范围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主要技术内容</w:t>
      </w:r>
    </w:p>
    <w:p w:rsidR="006B2514" w:rsidRPr="007D375E" w:rsidRDefault="006B2514" w:rsidP="0048638F">
      <w:pPr>
        <w:ind w:firstLineChars="147" w:firstLine="353"/>
        <w:rPr>
          <w:rFonts w:ascii="宋体" w:hAnsi="宋体"/>
          <w:b/>
          <w:sz w:val="24"/>
        </w:rPr>
      </w:pPr>
      <w:r w:rsidRPr="007D375E">
        <w:rPr>
          <w:rFonts w:ascii="宋体"/>
          <w:sz w:val="24"/>
        </w:rPr>
        <w:t xml:space="preserve">  </w:t>
      </w:r>
      <w:r w:rsidRPr="007D375E">
        <w:rPr>
          <w:rFonts w:ascii="宋体" w:hint="eastAsia"/>
          <w:sz w:val="24"/>
        </w:rPr>
        <w:t>一、基本原理</w:t>
      </w:r>
    </w:p>
    <w:p w:rsidR="006B2514" w:rsidRPr="007D375E" w:rsidRDefault="006B2514" w:rsidP="0048638F">
      <w:pPr>
        <w:ind w:firstLineChars="196" w:firstLine="470"/>
        <w:rPr>
          <w:rFonts w:ascii="宋体" w:hAnsi="宋体"/>
          <w:b/>
          <w:sz w:val="24"/>
        </w:rPr>
      </w:pPr>
      <w:r w:rsidRPr="007D375E">
        <w:rPr>
          <w:rFonts w:ascii="宋体"/>
          <w:sz w:val="24"/>
        </w:rPr>
        <w:t xml:space="preserve"> </w:t>
      </w:r>
      <w:r w:rsidRPr="007D375E">
        <w:rPr>
          <w:rFonts w:ascii="宋体" w:hint="eastAsia"/>
          <w:sz w:val="24"/>
        </w:rPr>
        <w:t>二、技术关键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典型规模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主要技术指标及条件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一、技术指标</w:t>
      </w:r>
    </w:p>
    <w:p w:rsidR="006B2514" w:rsidRPr="007D375E" w:rsidRDefault="006B2514" w:rsidP="0048638F">
      <w:pPr>
        <w:ind w:firstLineChars="147" w:firstLine="353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  <w:r w:rsidRPr="007D375E">
        <w:rPr>
          <w:rFonts w:ascii="宋体" w:hint="eastAsia"/>
          <w:sz w:val="24"/>
        </w:rPr>
        <w:t>二、条件要求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主要设备及运行管理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一、主要设备</w:t>
      </w:r>
    </w:p>
    <w:p w:rsidR="006B2514" w:rsidRPr="007D375E" w:rsidRDefault="006B2514" w:rsidP="0048638F">
      <w:pPr>
        <w:ind w:firstLineChars="147" w:firstLine="353"/>
        <w:rPr>
          <w:rFonts w:ascii="宋体"/>
          <w:sz w:val="24"/>
        </w:rPr>
      </w:pPr>
      <w:r w:rsidRPr="007D375E">
        <w:rPr>
          <w:rFonts w:ascii="宋体"/>
          <w:sz w:val="24"/>
        </w:rPr>
        <w:t xml:space="preserve"> </w:t>
      </w:r>
      <w:r w:rsidRPr="007D375E">
        <w:rPr>
          <w:rFonts w:ascii="宋体" w:hint="eastAsia"/>
          <w:sz w:val="24"/>
        </w:rPr>
        <w:t>二、运行管理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投资效益分析（</w:t>
      </w:r>
      <w:r w:rsidR="00BF288C" w:rsidRPr="00171162">
        <w:rPr>
          <w:rFonts w:ascii="黑体" w:eastAsia="黑体" w:hAnsi="宋体" w:hint="eastAsia"/>
          <w:color w:val="000000" w:themeColor="text1"/>
          <w:sz w:val="24"/>
        </w:rPr>
        <w:t>以***</w:t>
      </w:r>
      <w:r w:rsidR="004A72F8" w:rsidRPr="00171162">
        <w:rPr>
          <w:rFonts w:ascii="黑体" w:eastAsia="黑体" w:hAnsi="宋体" w:hint="eastAsia"/>
          <w:color w:val="000000" w:themeColor="text1"/>
          <w:sz w:val="24"/>
        </w:rPr>
        <w:t>项目/</w:t>
      </w:r>
      <w:r w:rsidR="00BF288C" w:rsidRPr="00171162">
        <w:rPr>
          <w:rFonts w:ascii="黑体" w:eastAsia="黑体" w:hAnsi="宋体" w:hint="eastAsia"/>
          <w:color w:val="000000" w:themeColor="text1"/>
          <w:sz w:val="24"/>
        </w:rPr>
        <w:t>工程为例</w:t>
      </w:r>
      <w:r w:rsidRPr="00171162">
        <w:rPr>
          <w:rFonts w:ascii="黑体" w:eastAsia="黑体" w:hAnsi="宋体" w:hint="eastAsia"/>
          <w:color w:val="000000" w:themeColor="text1"/>
          <w:sz w:val="24"/>
        </w:rPr>
        <w:t>）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一、投资情况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总投资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其中，设备投资</w:t>
      </w:r>
    </w:p>
    <w:p w:rsidR="006B2514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主体设备寿命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运行费用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二、经济效益分析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三、环境效益分析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技术成果鉴定与鉴定意见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一、组织鉴定单位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二、鉴定时间</w:t>
      </w:r>
      <w:bookmarkStart w:id="0" w:name="_GoBack"/>
      <w:bookmarkEnd w:id="0"/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三、鉴定意见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推广情况及用户意见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一、推广情况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二、用户意见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获奖情况</w:t>
      </w:r>
    </w:p>
    <w:p w:rsidR="006B2514" w:rsidRPr="003D0DAB" w:rsidRDefault="006B2514" w:rsidP="0048638F">
      <w:pPr>
        <w:rPr>
          <w:rFonts w:ascii="黑体" w:eastAsia="黑体" w:hAnsi="宋体"/>
          <w:sz w:val="24"/>
        </w:rPr>
      </w:pPr>
      <w:r w:rsidRPr="003D0DAB">
        <w:rPr>
          <w:rFonts w:ascii="黑体" w:eastAsia="黑体" w:hAnsi="宋体" w:hint="eastAsia"/>
          <w:sz w:val="24"/>
        </w:rPr>
        <w:t>技术服务与联系方式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一、技术服务方式</w:t>
      </w:r>
    </w:p>
    <w:p w:rsidR="006B2514" w:rsidRPr="007D375E" w:rsidRDefault="006B2514" w:rsidP="0048638F">
      <w:pPr>
        <w:ind w:firstLineChars="200" w:firstLine="480"/>
        <w:rPr>
          <w:rFonts w:ascii="宋体"/>
          <w:sz w:val="24"/>
        </w:rPr>
      </w:pPr>
      <w:r w:rsidRPr="007D375E">
        <w:rPr>
          <w:rFonts w:ascii="宋体" w:hint="eastAsia"/>
          <w:sz w:val="24"/>
        </w:rPr>
        <w:t>二、联系方式</w:t>
      </w:r>
    </w:p>
    <w:p w:rsidR="006B2514" w:rsidRPr="00253463" w:rsidRDefault="006B2514" w:rsidP="0048638F">
      <w:pPr>
        <w:ind w:firstLineChars="200" w:firstLine="480"/>
        <w:rPr>
          <w:rFonts w:ascii="宋体"/>
          <w:sz w:val="24"/>
        </w:rPr>
      </w:pPr>
      <w:r w:rsidRPr="00253463">
        <w:rPr>
          <w:rFonts w:ascii="宋体" w:hint="eastAsia"/>
          <w:sz w:val="24"/>
        </w:rPr>
        <w:t>联系单位：</w:t>
      </w:r>
    </w:p>
    <w:p w:rsidR="006B2514" w:rsidRPr="00253463" w:rsidRDefault="006B2514" w:rsidP="0048638F">
      <w:pPr>
        <w:ind w:firstLineChars="200" w:firstLine="480"/>
        <w:rPr>
          <w:rFonts w:ascii="宋体"/>
          <w:sz w:val="24"/>
        </w:rPr>
      </w:pPr>
      <w:r w:rsidRPr="00253463">
        <w:rPr>
          <w:rFonts w:ascii="宋体" w:hint="eastAsia"/>
          <w:sz w:val="24"/>
        </w:rPr>
        <w:t>联</w:t>
      </w:r>
      <w:r w:rsidRPr="00253463">
        <w:rPr>
          <w:rFonts w:ascii="宋体"/>
          <w:sz w:val="24"/>
        </w:rPr>
        <w:t xml:space="preserve"> </w:t>
      </w:r>
      <w:r w:rsidRPr="00253463">
        <w:rPr>
          <w:rFonts w:ascii="宋体" w:hint="eastAsia"/>
          <w:sz w:val="24"/>
        </w:rPr>
        <w:t>系</w:t>
      </w:r>
      <w:r w:rsidRPr="00253463">
        <w:rPr>
          <w:rFonts w:ascii="宋体"/>
          <w:sz w:val="24"/>
        </w:rPr>
        <w:t xml:space="preserve"> </w:t>
      </w:r>
      <w:r w:rsidRPr="00253463">
        <w:rPr>
          <w:rFonts w:ascii="宋体" w:hint="eastAsia"/>
          <w:sz w:val="24"/>
        </w:rPr>
        <w:t>人：</w:t>
      </w:r>
    </w:p>
    <w:p w:rsidR="006B2514" w:rsidRPr="00253463" w:rsidRDefault="006B2514" w:rsidP="0048638F">
      <w:pPr>
        <w:ind w:firstLineChars="200" w:firstLine="480"/>
        <w:rPr>
          <w:rFonts w:ascii="宋体"/>
          <w:sz w:val="24"/>
        </w:rPr>
      </w:pPr>
      <w:r w:rsidRPr="00253463">
        <w:rPr>
          <w:rFonts w:ascii="宋体" w:hint="eastAsia"/>
          <w:sz w:val="24"/>
        </w:rPr>
        <w:t>地</w:t>
      </w:r>
      <w:r w:rsidRPr="00253463">
        <w:rPr>
          <w:rFonts w:ascii="宋体"/>
          <w:sz w:val="24"/>
        </w:rPr>
        <w:t xml:space="preserve">    </w:t>
      </w:r>
      <w:r w:rsidRPr="00253463">
        <w:rPr>
          <w:rFonts w:ascii="宋体" w:hint="eastAsia"/>
          <w:sz w:val="24"/>
        </w:rPr>
        <w:t>址：</w:t>
      </w:r>
    </w:p>
    <w:p w:rsidR="006B2514" w:rsidRPr="00253463" w:rsidRDefault="006B2514" w:rsidP="0048638F">
      <w:pPr>
        <w:ind w:firstLineChars="200" w:firstLine="480"/>
        <w:rPr>
          <w:rFonts w:ascii="宋体"/>
          <w:sz w:val="24"/>
        </w:rPr>
      </w:pPr>
      <w:r w:rsidRPr="00253463">
        <w:rPr>
          <w:rFonts w:ascii="宋体" w:hint="eastAsia"/>
          <w:sz w:val="24"/>
        </w:rPr>
        <w:t>邮政编码：</w:t>
      </w:r>
    </w:p>
    <w:p w:rsidR="006B2514" w:rsidRPr="00253463" w:rsidRDefault="006B2514" w:rsidP="0048638F">
      <w:pPr>
        <w:ind w:firstLineChars="200" w:firstLine="480"/>
        <w:rPr>
          <w:rFonts w:ascii="宋体"/>
          <w:sz w:val="24"/>
        </w:rPr>
      </w:pPr>
      <w:r w:rsidRPr="00253463">
        <w:rPr>
          <w:rFonts w:ascii="宋体" w:hint="eastAsia"/>
          <w:sz w:val="24"/>
        </w:rPr>
        <w:t>电</w:t>
      </w:r>
      <w:r w:rsidRPr="00253463">
        <w:rPr>
          <w:rFonts w:ascii="宋体"/>
          <w:sz w:val="24"/>
        </w:rPr>
        <w:t xml:space="preserve">    </w:t>
      </w:r>
      <w:r w:rsidRPr="00253463">
        <w:rPr>
          <w:rFonts w:ascii="宋体" w:hint="eastAsia"/>
          <w:sz w:val="24"/>
        </w:rPr>
        <w:t>话：</w:t>
      </w:r>
    </w:p>
    <w:p w:rsidR="006B2514" w:rsidRPr="00253463" w:rsidRDefault="006B2514" w:rsidP="0048638F">
      <w:pPr>
        <w:ind w:firstLineChars="200" w:firstLine="480"/>
        <w:rPr>
          <w:rFonts w:ascii="宋体"/>
          <w:sz w:val="24"/>
        </w:rPr>
      </w:pPr>
      <w:r w:rsidRPr="00253463">
        <w:rPr>
          <w:rFonts w:ascii="宋体" w:hint="eastAsia"/>
          <w:sz w:val="24"/>
        </w:rPr>
        <w:t>传</w:t>
      </w:r>
      <w:r w:rsidRPr="00253463">
        <w:rPr>
          <w:rFonts w:ascii="宋体"/>
          <w:sz w:val="24"/>
        </w:rPr>
        <w:t xml:space="preserve">    </w:t>
      </w:r>
      <w:r w:rsidRPr="00253463">
        <w:rPr>
          <w:rFonts w:ascii="宋体" w:hint="eastAsia"/>
          <w:sz w:val="24"/>
        </w:rPr>
        <w:t>真：</w:t>
      </w:r>
    </w:p>
    <w:p w:rsidR="0048638F" w:rsidRPr="007A78D4" w:rsidRDefault="006B2514" w:rsidP="0048638F">
      <w:pPr>
        <w:ind w:firstLineChars="200" w:firstLine="480"/>
        <w:rPr>
          <w:sz w:val="24"/>
        </w:rPr>
      </w:pPr>
      <w:r w:rsidRPr="007A78D4">
        <w:rPr>
          <w:sz w:val="24"/>
        </w:rPr>
        <w:t>E-mail</w:t>
      </w:r>
      <w:r w:rsidRPr="007A78D4">
        <w:rPr>
          <w:sz w:val="24"/>
        </w:rPr>
        <w:t>：</w:t>
      </w:r>
    </w:p>
    <w:p w:rsidR="00B27E8C" w:rsidRDefault="006B2514">
      <w:r w:rsidRPr="000B204A">
        <w:rPr>
          <w:rFonts w:ascii="黑体" w:eastAsia="黑体" w:hAnsi="宋体" w:hint="eastAsia"/>
          <w:sz w:val="24"/>
        </w:rPr>
        <w:t>主要用户名录</w:t>
      </w:r>
    </w:p>
    <w:sectPr w:rsidR="00B27E8C" w:rsidSect="0048638F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2D" w:rsidRDefault="00B4652D" w:rsidP="006B2514">
      <w:r>
        <w:separator/>
      </w:r>
    </w:p>
  </w:endnote>
  <w:endnote w:type="continuationSeparator" w:id="0">
    <w:p w:rsidR="00B4652D" w:rsidRDefault="00B4652D" w:rsidP="006B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2D" w:rsidRDefault="00B4652D" w:rsidP="006B2514">
      <w:r>
        <w:separator/>
      </w:r>
    </w:p>
  </w:footnote>
  <w:footnote w:type="continuationSeparator" w:id="0">
    <w:p w:rsidR="00B4652D" w:rsidRDefault="00B4652D" w:rsidP="006B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92"/>
    <w:rsid w:val="00030E48"/>
    <w:rsid w:val="000B204A"/>
    <w:rsid w:val="00147FA0"/>
    <w:rsid w:val="00171162"/>
    <w:rsid w:val="001E3C4A"/>
    <w:rsid w:val="004337F0"/>
    <w:rsid w:val="00456E6D"/>
    <w:rsid w:val="0048638F"/>
    <w:rsid w:val="004A72F8"/>
    <w:rsid w:val="005F157C"/>
    <w:rsid w:val="00616F34"/>
    <w:rsid w:val="006B2514"/>
    <w:rsid w:val="007A78D4"/>
    <w:rsid w:val="009769DE"/>
    <w:rsid w:val="00A73CFD"/>
    <w:rsid w:val="00AF3963"/>
    <w:rsid w:val="00B11592"/>
    <w:rsid w:val="00B27E8C"/>
    <w:rsid w:val="00B4652D"/>
    <w:rsid w:val="00BF288C"/>
    <w:rsid w:val="00C8440C"/>
    <w:rsid w:val="00DD5C4E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5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5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5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14</cp:revision>
  <cp:lastPrinted>2013-07-12T01:19:00Z</cp:lastPrinted>
  <dcterms:created xsi:type="dcterms:W3CDTF">2013-01-09T05:11:00Z</dcterms:created>
  <dcterms:modified xsi:type="dcterms:W3CDTF">2013-07-15T03:28:00Z</dcterms:modified>
</cp:coreProperties>
</file>